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5B3AF9" w14:paraId="5F1CD232" w14:textId="77777777" w:rsidTr="005B3AF9">
        <w:trPr>
          <w:trHeight w:val="3539"/>
        </w:trPr>
        <w:tc>
          <w:tcPr>
            <w:tcW w:w="1271" w:type="dxa"/>
          </w:tcPr>
          <w:p w14:paraId="6237FD67" w14:textId="24299636" w:rsidR="005B3AF9" w:rsidRDefault="005B3AF9">
            <w:r>
              <w:rPr>
                <w:noProof/>
              </w:rPr>
              <w:drawing>
                <wp:inline distT="0" distB="0" distL="0" distR="0" wp14:anchorId="6A745275" wp14:editId="0B8C3F3A">
                  <wp:extent cx="533400" cy="628650"/>
                  <wp:effectExtent l="0" t="0" r="0" b="0"/>
                  <wp:docPr id="2" name="Grafický 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</w:tcPr>
          <w:p w14:paraId="7A3E0222" w14:textId="17F54F2C" w:rsidR="00EB1E36" w:rsidRPr="005B3AF9" w:rsidRDefault="00EB1E36" w:rsidP="00EB1E36">
            <w:pPr>
              <w:spacing w:after="24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Samoo</w:t>
            </w:r>
            <w:r w:rsidRPr="005B3AF9">
              <w:rPr>
                <w:b/>
                <w:bCs/>
                <w:sz w:val="36"/>
                <w:szCs w:val="36"/>
              </w:rPr>
              <w:t>dečet vodoměru 202</w:t>
            </w:r>
            <w:r w:rsidR="00185FAA">
              <w:rPr>
                <w:b/>
                <w:bCs/>
                <w:sz w:val="36"/>
                <w:szCs w:val="36"/>
              </w:rPr>
              <w:t>3</w:t>
            </w:r>
          </w:p>
          <w:p w14:paraId="37E4D9E6" w14:textId="4855F8E2" w:rsidR="00EB1E36" w:rsidRPr="005B3AF9" w:rsidRDefault="001C74C2" w:rsidP="00EB1E36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Kontrola a odečet vodoměrů bude fyzicky proveden </w:t>
            </w:r>
            <w:r w:rsidR="00185FAA">
              <w:rPr>
                <w:b/>
                <w:bCs/>
                <w:sz w:val="24"/>
                <w:szCs w:val="24"/>
              </w:rPr>
              <w:t>2</w:t>
            </w:r>
            <w:r w:rsidRPr="00437CFC">
              <w:rPr>
                <w:b/>
                <w:bCs/>
                <w:sz w:val="24"/>
                <w:szCs w:val="24"/>
              </w:rPr>
              <w:t>. 12. 202</w:t>
            </w:r>
            <w:r w:rsidR="00185FAA">
              <w:rPr>
                <w:b/>
                <w:bCs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v dopoledních hodinách. </w:t>
            </w:r>
            <w:r>
              <w:rPr>
                <w:sz w:val="24"/>
                <w:szCs w:val="24"/>
              </w:rPr>
              <w:br/>
            </w:r>
            <w:bookmarkStart w:id="0" w:name="_Hlk119138134"/>
            <w:r>
              <w:rPr>
                <w:sz w:val="24"/>
                <w:szCs w:val="24"/>
              </w:rPr>
              <w:t xml:space="preserve">Pokud nebudete přítomni, </w:t>
            </w:r>
            <w:r w:rsidRPr="005B3AF9">
              <w:rPr>
                <w:sz w:val="24"/>
                <w:szCs w:val="24"/>
              </w:rPr>
              <w:t>nahl</w:t>
            </w:r>
            <w:r>
              <w:rPr>
                <w:sz w:val="24"/>
                <w:szCs w:val="24"/>
              </w:rPr>
              <w:t>a</w:t>
            </w:r>
            <w:r w:rsidRPr="005B3AF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 w:rsidRPr="005B3AF9">
              <w:rPr>
                <w:sz w:val="24"/>
                <w:szCs w:val="24"/>
              </w:rPr>
              <w:t xml:space="preserve">e stavu vodoměru </w:t>
            </w:r>
            <w:r>
              <w:rPr>
                <w:sz w:val="24"/>
                <w:szCs w:val="24"/>
              </w:rPr>
              <w:t xml:space="preserve">nejpozději </w:t>
            </w:r>
            <w:r w:rsidRPr="005B3AF9">
              <w:rPr>
                <w:sz w:val="24"/>
                <w:szCs w:val="24"/>
              </w:rPr>
              <w:t>k </w:t>
            </w:r>
            <w:r w:rsidRPr="00EF5F6A">
              <w:rPr>
                <w:b/>
                <w:bCs/>
                <w:sz w:val="24"/>
                <w:szCs w:val="24"/>
              </w:rPr>
              <w:t>3. 12. 202</w:t>
            </w:r>
            <w:r w:rsidR="00185FAA">
              <w:rPr>
                <w:b/>
                <w:bCs/>
                <w:sz w:val="24"/>
                <w:szCs w:val="24"/>
              </w:rPr>
              <w:t>3</w:t>
            </w:r>
            <w:r w:rsidRPr="005B3AF9">
              <w:rPr>
                <w:sz w:val="24"/>
                <w:szCs w:val="24"/>
              </w:rPr>
              <w:t xml:space="preserve"> prostřednictvím </w:t>
            </w:r>
            <w:r>
              <w:rPr>
                <w:sz w:val="24"/>
                <w:szCs w:val="24"/>
              </w:rPr>
              <w:t xml:space="preserve">tohoto </w:t>
            </w:r>
            <w:r w:rsidR="006E2D5D" w:rsidRPr="00EF5F6A">
              <w:rPr>
                <w:b/>
                <w:bCs/>
                <w:sz w:val="24"/>
                <w:szCs w:val="24"/>
              </w:rPr>
              <w:t>formuláře</w:t>
            </w:r>
            <w:r w:rsidR="006E2D5D">
              <w:rPr>
                <w:sz w:val="24"/>
                <w:szCs w:val="24"/>
              </w:rPr>
              <w:t xml:space="preserve"> </w:t>
            </w:r>
            <w:r w:rsidR="00EF5F6A">
              <w:rPr>
                <w:sz w:val="24"/>
                <w:szCs w:val="24"/>
              </w:rPr>
              <w:t xml:space="preserve">a současně </w:t>
            </w:r>
            <w:r w:rsidR="00257F4A" w:rsidRPr="00020C35">
              <w:rPr>
                <w:b/>
                <w:bCs/>
                <w:sz w:val="24"/>
                <w:szCs w:val="24"/>
              </w:rPr>
              <w:t>vodoměr</w:t>
            </w:r>
            <w:r w:rsidR="00EF5F6A">
              <w:rPr>
                <w:sz w:val="24"/>
                <w:szCs w:val="24"/>
              </w:rPr>
              <w:t xml:space="preserve"> </w:t>
            </w:r>
            <w:r w:rsidR="00976474" w:rsidRPr="00020C35">
              <w:rPr>
                <w:b/>
                <w:bCs/>
                <w:sz w:val="24"/>
                <w:szCs w:val="24"/>
              </w:rPr>
              <w:t>vyfoťte</w:t>
            </w:r>
            <w:r w:rsidR="00976474">
              <w:rPr>
                <w:sz w:val="24"/>
                <w:szCs w:val="24"/>
              </w:rPr>
              <w:t xml:space="preserve"> –</w:t>
            </w:r>
            <w:r w:rsidR="006E2D5D">
              <w:rPr>
                <w:sz w:val="24"/>
                <w:szCs w:val="24"/>
              </w:rPr>
              <w:t xml:space="preserve"> můžete</w:t>
            </w:r>
            <w:r>
              <w:rPr>
                <w:sz w:val="24"/>
                <w:szCs w:val="24"/>
              </w:rPr>
              <w:t xml:space="preserve"> </w:t>
            </w:r>
            <w:r w:rsidR="00020C35">
              <w:rPr>
                <w:sz w:val="24"/>
                <w:szCs w:val="24"/>
              </w:rPr>
              <w:t xml:space="preserve">vytištěný </w:t>
            </w:r>
            <w:r w:rsidR="00EF5F6A">
              <w:rPr>
                <w:sz w:val="24"/>
                <w:szCs w:val="24"/>
              </w:rPr>
              <w:t xml:space="preserve">formulář i fotku </w:t>
            </w:r>
            <w:r>
              <w:rPr>
                <w:sz w:val="24"/>
                <w:szCs w:val="24"/>
              </w:rPr>
              <w:t xml:space="preserve">vhodit do </w:t>
            </w:r>
            <w:r w:rsidRPr="005B3AF9">
              <w:rPr>
                <w:sz w:val="24"/>
                <w:szCs w:val="24"/>
              </w:rPr>
              <w:t>hnědé schránky obce</w:t>
            </w:r>
            <w:r>
              <w:rPr>
                <w:sz w:val="24"/>
                <w:szCs w:val="24"/>
              </w:rPr>
              <w:t>, nebo je</w:t>
            </w:r>
            <w:r w:rsidR="00EF5F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můžete zaslat </w:t>
            </w:r>
            <w:r w:rsidRPr="005B3AF9">
              <w:rPr>
                <w:sz w:val="24"/>
                <w:szCs w:val="24"/>
              </w:rPr>
              <w:t>e-mailem</w:t>
            </w:r>
            <w:r>
              <w:rPr>
                <w:sz w:val="24"/>
                <w:szCs w:val="24"/>
              </w:rPr>
              <w:t xml:space="preserve"> na </w:t>
            </w:r>
            <w:hyperlink r:id="rId6" w:history="1">
              <w:r w:rsidRPr="00E35683">
                <w:rPr>
                  <w:rStyle w:val="Hypertextovodkaz"/>
                  <w:sz w:val="24"/>
                  <w:szCs w:val="24"/>
                </w:rPr>
                <w:t>ou@hlubokedvory.cz</w:t>
              </w:r>
            </w:hyperlink>
            <w:r w:rsidRPr="005B3AF9">
              <w:rPr>
                <w:sz w:val="24"/>
                <w:szCs w:val="24"/>
              </w:rPr>
              <w:t>.</w:t>
            </w:r>
            <w:bookmarkEnd w:id="0"/>
          </w:p>
          <w:p w14:paraId="618816A8" w14:textId="627FCFE6" w:rsidR="00EB1E36" w:rsidRDefault="00EB1E36" w:rsidP="00EB1E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a příjmení:</w:t>
            </w:r>
            <w:r w:rsidR="00BE5315">
              <w:rPr>
                <w:sz w:val="28"/>
                <w:szCs w:val="28"/>
              </w:rPr>
              <w:t xml:space="preserve"> </w:t>
            </w:r>
            <w:r w:rsidR="00B65608">
              <w:rPr>
                <w:sz w:val="28"/>
                <w:szCs w:val="28"/>
              </w:rPr>
              <w:object w:dxaOrig="1440" w:dyaOrig="1440" w14:anchorId="5AC937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195.6pt;height:22.45pt" o:ole="">
                  <v:imagedata r:id="rId7" o:title=""/>
                </v:shape>
                <w:control r:id="rId8" w:name="TextBox1" w:shapeid="_x0000_i1046"/>
              </w:object>
            </w:r>
          </w:p>
          <w:p w14:paraId="3CDA1D86" w14:textId="44F923C3" w:rsidR="00EB1E36" w:rsidRDefault="00EB1E36" w:rsidP="00EB1E36">
            <w:pPr>
              <w:spacing w:line="360" w:lineRule="auto"/>
              <w:rPr>
                <w:sz w:val="28"/>
                <w:szCs w:val="28"/>
              </w:rPr>
            </w:pPr>
            <w:r w:rsidRPr="005B3AF9">
              <w:rPr>
                <w:sz w:val="28"/>
                <w:szCs w:val="28"/>
              </w:rPr>
              <w:t>Dům č.p./č.e.:</w:t>
            </w:r>
            <w:r w:rsidR="00EF5B8F">
              <w:rPr>
                <w:sz w:val="28"/>
                <w:szCs w:val="28"/>
              </w:rPr>
              <w:t xml:space="preserve"> </w:t>
            </w:r>
            <w:r w:rsidR="00EF5B8F">
              <w:rPr>
                <w:sz w:val="28"/>
                <w:szCs w:val="28"/>
              </w:rPr>
              <w:object w:dxaOrig="1440" w:dyaOrig="1440" w14:anchorId="4E13AC1E">
                <v:shape id="_x0000_i1035" type="#_x0000_t75" style="width:75.75pt;height:22.45pt" o:ole="">
                  <v:imagedata r:id="rId9" o:title=""/>
                </v:shape>
                <w:control r:id="rId10" w:name="TextBox11" w:shapeid="_x0000_i1035"/>
              </w:object>
            </w:r>
          </w:p>
          <w:p w14:paraId="16AB6623" w14:textId="239B1DBC" w:rsidR="00EB1E36" w:rsidRPr="005B3AF9" w:rsidRDefault="00EB1E36" w:rsidP="00EB1E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vodoměru</w:t>
            </w:r>
            <w:r w:rsidR="006A78AB">
              <w:rPr>
                <w:sz w:val="28"/>
                <w:szCs w:val="28"/>
              </w:rPr>
              <w:t xml:space="preserve"> </w:t>
            </w:r>
            <w:r w:rsidR="006A78AB" w:rsidRPr="006A78AB">
              <w:rPr>
                <w:sz w:val="16"/>
                <w:szCs w:val="16"/>
              </w:rPr>
              <w:t>(vyražené na mosazném okraji)</w:t>
            </w:r>
            <w:r>
              <w:rPr>
                <w:sz w:val="28"/>
                <w:szCs w:val="28"/>
              </w:rPr>
              <w:t>:</w:t>
            </w:r>
            <w:r w:rsidR="00EF5B8F">
              <w:rPr>
                <w:sz w:val="28"/>
                <w:szCs w:val="28"/>
              </w:rPr>
              <w:t xml:space="preserve"> </w:t>
            </w:r>
            <w:r w:rsidR="00EF5B8F">
              <w:rPr>
                <w:sz w:val="28"/>
                <w:szCs w:val="28"/>
              </w:rPr>
              <w:object w:dxaOrig="1440" w:dyaOrig="1440" w14:anchorId="4278F7FD">
                <v:shape id="_x0000_i1037" type="#_x0000_t75" style="width:177.7pt;height:23.3pt" o:ole="">
                  <v:imagedata r:id="rId11" o:title=""/>
                </v:shape>
                <w:control r:id="rId12" w:name="TextBox12" w:shapeid="_x0000_i1037"/>
              </w:object>
            </w:r>
          </w:p>
          <w:p w14:paraId="487A18FE" w14:textId="7A1D05B2" w:rsidR="00EB1E36" w:rsidRPr="005B3AF9" w:rsidRDefault="00EB1E36" w:rsidP="00EB1E36">
            <w:pPr>
              <w:spacing w:line="360" w:lineRule="auto"/>
              <w:rPr>
                <w:sz w:val="28"/>
                <w:szCs w:val="28"/>
              </w:rPr>
            </w:pPr>
            <w:r w:rsidRPr="005B3AF9">
              <w:rPr>
                <w:sz w:val="28"/>
                <w:szCs w:val="28"/>
              </w:rPr>
              <w:t xml:space="preserve">Stav vodoměru: </w:t>
            </w:r>
            <w:r w:rsidR="00EF5B8F">
              <w:rPr>
                <w:sz w:val="28"/>
                <w:szCs w:val="28"/>
              </w:rPr>
              <w:object w:dxaOrig="1440" w:dyaOrig="1440" w14:anchorId="3DD6BF4B">
                <v:shape id="_x0000_i1039" type="#_x0000_t75" style="width:108.6pt;height:22.45pt" o:ole="">
                  <v:imagedata r:id="rId13" o:title=""/>
                </v:shape>
                <w:control r:id="rId14" w:name="TextBox13" w:shapeid="_x0000_i1039"/>
              </w:object>
            </w:r>
          </w:p>
          <w:p w14:paraId="578EB10F" w14:textId="77777777" w:rsidR="001C74C2" w:rsidRDefault="001C74C2" w:rsidP="00EB1E36">
            <w:pPr>
              <w:spacing w:line="360" w:lineRule="auto"/>
              <w:rPr>
                <w:sz w:val="24"/>
                <w:szCs w:val="24"/>
              </w:rPr>
            </w:pPr>
          </w:p>
          <w:p w14:paraId="0F1D9EAB" w14:textId="4AAF1885" w:rsidR="00EB1E36" w:rsidRDefault="00EB1E36" w:rsidP="00EB1E36">
            <w:pPr>
              <w:spacing w:line="360" w:lineRule="auto"/>
              <w:rPr>
                <w:sz w:val="24"/>
                <w:szCs w:val="24"/>
              </w:rPr>
            </w:pPr>
            <w:r w:rsidRPr="00E2724C">
              <w:rPr>
                <w:sz w:val="24"/>
                <w:szCs w:val="24"/>
              </w:rPr>
              <w:t>Žádáme o odpovědný přístup k tomuto řešení odečtu vodoměrů</w:t>
            </w:r>
            <w:r w:rsidR="006A78AB">
              <w:rPr>
                <w:sz w:val="24"/>
                <w:szCs w:val="24"/>
              </w:rPr>
              <w:t>.</w:t>
            </w:r>
          </w:p>
          <w:p w14:paraId="3A4C7464" w14:textId="172249C2" w:rsidR="006A78AB" w:rsidRPr="008F0216" w:rsidRDefault="00257F4A" w:rsidP="006A7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F0216">
              <w:rPr>
                <w:rFonts w:cstheme="minorHAnsi"/>
                <w:sz w:val="20"/>
                <w:szCs w:val="20"/>
              </w:rPr>
              <w:t>Změna t</w:t>
            </w:r>
            <w:r w:rsidR="006A78AB" w:rsidRPr="008F0216">
              <w:rPr>
                <w:rFonts w:cstheme="minorHAnsi"/>
                <w:sz w:val="20"/>
                <w:szCs w:val="20"/>
              </w:rPr>
              <w:t>ermín</w:t>
            </w:r>
            <w:r w:rsidRPr="008F0216">
              <w:rPr>
                <w:rFonts w:cstheme="minorHAnsi"/>
                <w:sz w:val="20"/>
                <w:szCs w:val="20"/>
              </w:rPr>
              <w:t>u</w:t>
            </w:r>
            <w:r w:rsidR="006A78AB" w:rsidRPr="008F0216">
              <w:rPr>
                <w:rFonts w:cstheme="minorHAnsi"/>
                <w:sz w:val="20"/>
                <w:szCs w:val="20"/>
              </w:rPr>
              <w:t xml:space="preserve"> odečtu vodoměru na začát</w:t>
            </w:r>
            <w:r w:rsidR="008F0216" w:rsidRPr="008F0216">
              <w:rPr>
                <w:rFonts w:cstheme="minorHAnsi"/>
                <w:sz w:val="20"/>
                <w:szCs w:val="20"/>
              </w:rPr>
              <w:t>e</w:t>
            </w:r>
            <w:r w:rsidR="006A78AB" w:rsidRPr="008F0216">
              <w:rPr>
                <w:rFonts w:cstheme="minorHAnsi"/>
                <w:sz w:val="20"/>
                <w:szCs w:val="20"/>
              </w:rPr>
              <w:t>k prosince je z důvodu legislativních změn a požadavků Ministerstva financí.</w:t>
            </w:r>
          </w:p>
          <w:p w14:paraId="0F7305B8" w14:textId="77777777" w:rsidR="00EB1E36" w:rsidRPr="008F0216" w:rsidRDefault="00EB1E36" w:rsidP="00EB1E36">
            <w:pPr>
              <w:spacing w:after="120" w:line="276" w:lineRule="auto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8F0216">
              <w:rPr>
                <w:rFonts w:cstheme="minorHAnsi"/>
                <w:sz w:val="20"/>
                <w:szCs w:val="20"/>
              </w:rPr>
              <w:t xml:space="preserve">Osobní údaje budou zpracovány výhradně pro potřebu evidence spotřeby vody dle </w:t>
            </w:r>
            <w:r w:rsidRPr="008F0216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podmínek GDPR obce.</w:t>
            </w:r>
          </w:p>
          <w:p w14:paraId="19013A0D" w14:textId="75030210" w:rsidR="006A78AB" w:rsidRDefault="006A78AB" w:rsidP="00EB1E36">
            <w:pPr>
              <w:spacing w:after="120" w:line="276" w:lineRule="auto"/>
            </w:pPr>
          </w:p>
        </w:tc>
      </w:tr>
    </w:tbl>
    <w:p w14:paraId="45C87598" w14:textId="77777777" w:rsidR="005B3AF9" w:rsidRDefault="005B3AF9" w:rsidP="005B3AF9"/>
    <w:sectPr w:rsidR="005B3AF9" w:rsidSect="005B3AF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F9"/>
    <w:rsid w:val="00020C35"/>
    <w:rsid w:val="00027073"/>
    <w:rsid w:val="001202A6"/>
    <w:rsid w:val="00185FAA"/>
    <w:rsid w:val="001C74C2"/>
    <w:rsid w:val="00217A88"/>
    <w:rsid w:val="002556E0"/>
    <w:rsid w:val="00257F4A"/>
    <w:rsid w:val="002A3A92"/>
    <w:rsid w:val="005325DA"/>
    <w:rsid w:val="00595EA7"/>
    <w:rsid w:val="005B3AF9"/>
    <w:rsid w:val="005C750E"/>
    <w:rsid w:val="006A78AB"/>
    <w:rsid w:val="006E2D5D"/>
    <w:rsid w:val="00703CCC"/>
    <w:rsid w:val="00722FD0"/>
    <w:rsid w:val="007814BA"/>
    <w:rsid w:val="008903AA"/>
    <w:rsid w:val="008F0216"/>
    <w:rsid w:val="00976474"/>
    <w:rsid w:val="00987DAE"/>
    <w:rsid w:val="00B65608"/>
    <w:rsid w:val="00BE5315"/>
    <w:rsid w:val="00D05FD2"/>
    <w:rsid w:val="00D41F39"/>
    <w:rsid w:val="00E13968"/>
    <w:rsid w:val="00E2724C"/>
    <w:rsid w:val="00E63AB2"/>
    <w:rsid w:val="00EB1E36"/>
    <w:rsid w:val="00EF5B8F"/>
    <w:rsid w:val="00E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A087D7"/>
  <w15:chartTrackingRefBased/>
  <w15:docId w15:val="{09A9DDF5-710B-44E2-98F1-0E900113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74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7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u@hlubokedvory.cz" TargetMode="External"/><Relationship Id="rId11" Type="http://schemas.openxmlformats.org/officeDocument/2006/relationships/image" Target="media/image5.wmf"/><Relationship Id="rId5" Type="http://schemas.openxmlformats.org/officeDocument/2006/relationships/image" Target="media/image2.svg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Urban</dc:creator>
  <cp:keywords/>
  <dc:description/>
  <cp:lastModifiedBy>starosta@hlubokedvory.onmicrosoft.com</cp:lastModifiedBy>
  <cp:revision>17</cp:revision>
  <dcterms:created xsi:type="dcterms:W3CDTF">2021-12-12T07:57:00Z</dcterms:created>
  <dcterms:modified xsi:type="dcterms:W3CDTF">2023-11-23T05:20:00Z</dcterms:modified>
</cp:coreProperties>
</file>