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99CEB" w14:textId="77777777" w:rsidR="00017654" w:rsidRPr="00865BEE" w:rsidRDefault="00017654">
      <w:pPr>
        <w:jc w:val="right"/>
        <w:rPr>
          <w:rFonts w:ascii="Calibri" w:hAnsi="Calibri" w:cs="Calibri"/>
          <w:b/>
        </w:rPr>
      </w:pPr>
    </w:p>
    <w:p w14:paraId="5B559EA3" w14:textId="77777777" w:rsidR="0003110C" w:rsidRPr="00865BEE" w:rsidRDefault="00017654" w:rsidP="0003110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65BEE">
        <w:rPr>
          <w:rFonts w:ascii="Calibri" w:hAnsi="Calibri" w:cs="Calibri"/>
          <w:b/>
          <w:bCs/>
          <w:sz w:val="32"/>
          <w:szCs w:val="32"/>
        </w:rPr>
        <w:t>Ž Á D O S</w:t>
      </w:r>
      <w:r w:rsidR="0003110C" w:rsidRPr="00865BEE">
        <w:rPr>
          <w:rFonts w:ascii="Calibri" w:hAnsi="Calibri" w:cs="Calibri"/>
          <w:b/>
          <w:bCs/>
          <w:sz w:val="32"/>
          <w:szCs w:val="32"/>
        </w:rPr>
        <w:t> </w:t>
      </w:r>
      <w:r w:rsidRPr="00865BEE">
        <w:rPr>
          <w:rFonts w:ascii="Calibri" w:hAnsi="Calibri" w:cs="Calibri"/>
          <w:b/>
          <w:bCs/>
          <w:sz w:val="32"/>
          <w:szCs w:val="32"/>
        </w:rPr>
        <w:t>T</w:t>
      </w:r>
    </w:p>
    <w:p w14:paraId="7EB3C70D" w14:textId="77777777" w:rsidR="00017654" w:rsidRPr="00865BEE" w:rsidRDefault="00865BEE" w:rsidP="0003110C">
      <w:pPr>
        <w:jc w:val="center"/>
        <w:rPr>
          <w:rFonts w:ascii="Calibri" w:hAnsi="Calibri" w:cs="Calibri"/>
          <w:bCs/>
          <w:sz w:val="28"/>
          <w:szCs w:val="28"/>
        </w:rPr>
      </w:pPr>
      <w:r w:rsidRPr="00865BEE">
        <w:rPr>
          <w:rFonts w:ascii="Calibri" w:hAnsi="Calibri" w:cs="Calibri"/>
          <w:b/>
          <w:sz w:val="28"/>
          <w:szCs w:val="28"/>
        </w:rPr>
        <w:t xml:space="preserve"> o povolení </w:t>
      </w:r>
      <w:r w:rsidR="00017654" w:rsidRPr="00865BEE">
        <w:rPr>
          <w:rFonts w:ascii="Calibri" w:hAnsi="Calibri" w:cs="Calibri"/>
          <w:b/>
          <w:sz w:val="28"/>
          <w:szCs w:val="28"/>
        </w:rPr>
        <w:t xml:space="preserve">kácení dřevin rostoucích mimo les </w:t>
      </w:r>
    </w:p>
    <w:p w14:paraId="51E836E2" w14:textId="77777777" w:rsidR="00017654" w:rsidRPr="00865BEE" w:rsidRDefault="00017654">
      <w:pPr>
        <w:pStyle w:val="Prosttext1"/>
        <w:jc w:val="center"/>
        <w:rPr>
          <w:rFonts w:ascii="Calibri" w:hAnsi="Calibri" w:cs="Calibri"/>
          <w:bCs/>
        </w:rPr>
      </w:pPr>
      <w:r w:rsidRPr="00865BEE">
        <w:rPr>
          <w:rFonts w:ascii="Calibri" w:hAnsi="Calibri" w:cs="Calibri"/>
          <w:bCs/>
        </w:rPr>
        <w:t>(podle § 8 odst.1 zákona č.114/1992 Sb., o ochraně přírody a krajiny, ve znění pozdějších předpisů)</w:t>
      </w:r>
    </w:p>
    <w:p w14:paraId="548E4B00" w14:textId="77777777" w:rsidR="00017654" w:rsidRPr="00865BEE" w:rsidRDefault="00017654">
      <w:pPr>
        <w:pStyle w:val="Prosttext1"/>
        <w:tabs>
          <w:tab w:val="left" w:pos="285"/>
        </w:tabs>
        <w:rPr>
          <w:rFonts w:ascii="Calibri" w:hAnsi="Calibri" w:cs="Calibri"/>
          <w:bCs/>
        </w:rPr>
      </w:pPr>
    </w:p>
    <w:p w14:paraId="71E0231A" w14:textId="77777777" w:rsidR="0003110C" w:rsidRPr="00865BEE" w:rsidRDefault="00017654">
      <w:pPr>
        <w:pStyle w:val="Prosttext1"/>
        <w:jc w:val="both"/>
        <w:rPr>
          <w:rFonts w:ascii="Calibri" w:hAnsi="Calibri" w:cs="Calibri"/>
          <w:b/>
          <w:bCs/>
        </w:rPr>
      </w:pPr>
      <w:r w:rsidRPr="00865BEE">
        <w:rPr>
          <w:rFonts w:ascii="Calibri" w:hAnsi="Calibri" w:cs="Calibri"/>
          <w:b/>
          <w:bCs/>
        </w:rPr>
        <w:t xml:space="preserve">Žadatel(é) </w:t>
      </w:r>
    </w:p>
    <w:p w14:paraId="3EAF900F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  <w:b/>
          <w:bCs/>
        </w:rPr>
        <w:t>– vlastník(</w:t>
      </w:r>
      <w:proofErr w:type="spellStart"/>
      <w:r w:rsidRPr="00865BEE">
        <w:rPr>
          <w:rFonts w:ascii="Calibri" w:hAnsi="Calibri" w:cs="Calibri"/>
          <w:b/>
          <w:bCs/>
        </w:rPr>
        <w:t>ci</w:t>
      </w:r>
      <w:proofErr w:type="spellEnd"/>
      <w:r w:rsidRPr="00865BEE">
        <w:rPr>
          <w:rFonts w:ascii="Calibri" w:hAnsi="Calibri" w:cs="Calibri"/>
          <w:b/>
          <w:bCs/>
        </w:rPr>
        <w:t>), nájemce nebo jiný oprávněný uživatel pozemku, na němž rostou dřeviny požadované ke kácení:</w:t>
      </w:r>
    </w:p>
    <w:p w14:paraId="703673C7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Fyzická osoba (jméno, příjmení, datum narození, trvalé bydliště)</w:t>
      </w:r>
    </w:p>
    <w:p w14:paraId="74047B72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Právnická osoba, příp. FO podnikající (název dle výpisu z obchodníku rejstříku, IČ, sídlo)</w:t>
      </w:r>
    </w:p>
    <w:p w14:paraId="6B00C2D1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173EB640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BE2857F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1C284795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4EEEED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7F30E517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Kontakt (telefon, e-mail): …………………………………………………………………………………………………………………………………</w:t>
      </w:r>
    </w:p>
    <w:p w14:paraId="11D1B23F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34AFDD59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Číslo parcely pozemku, kde se dřeviny nacházejí: …………………………………………………………………………………………</w:t>
      </w:r>
    </w:p>
    <w:p w14:paraId="59CB7D97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6E9DF706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Katastrální území: ……………………………………………………………………………………………………………………………………………</w:t>
      </w:r>
    </w:p>
    <w:p w14:paraId="3D1A93F8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3FAB756C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Specifikace dřevin (počet, druh a obvod kmene stromu(ů) ve výšce 130 cm nad zemí; pro kácení zapojených porostů dřevin lze namísto počtu kácených dřevin uvést výměru kácené plochy s uvedením druhového zastoupení dřevin*):</w:t>
      </w:r>
    </w:p>
    <w:p w14:paraId="2FC49264" w14:textId="77777777" w:rsidR="00017654" w:rsidRPr="00865BEE" w:rsidRDefault="00017654">
      <w:pPr>
        <w:pStyle w:val="Prosttext1"/>
        <w:rPr>
          <w:rFonts w:ascii="Calibri" w:hAnsi="Calibri" w:cs="Calibri"/>
        </w:rPr>
      </w:pPr>
    </w:p>
    <w:p w14:paraId="2330DE39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4C9E6A8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70A28C7A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6F40F2C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7BF6BF5B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41804FD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68842C5C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31A6A615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Zdůvodnění žádosti: …………………………………………………………………………………………………………………………………………</w:t>
      </w:r>
    </w:p>
    <w:p w14:paraId="613E333E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2A40B388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F34325D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607CD7F9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766285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48AE53D8" w14:textId="77777777" w:rsidR="00017654" w:rsidRPr="00865BEE" w:rsidRDefault="00017654">
      <w:pPr>
        <w:pStyle w:val="Prosttext1"/>
        <w:jc w:val="both"/>
        <w:rPr>
          <w:rFonts w:ascii="Calibri" w:hAnsi="Calibri" w:cs="Calibri"/>
          <w:b/>
        </w:rPr>
      </w:pPr>
      <w:r w:rsidRPr="00865BE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2D362E7" w14:textId="77777777" w:rsidR="00017654" w:rsidRPr="00865BEE" w:rsidRDefault="00017654">
      <w:pPr>
        <w:rPr>
          <w:rFonts w:ascii="Calibri" w:hAnsi="Calibri" w:cs="Calibri"/>
          <w:b/>
        </w:rPr>
      </w:pPr>
    </w:p>
    <w:p w14:paraId="62862529" w14:textId="77777777" w:rsidR="00017654" w:rsidRPr="00865BEE" w:rsidRDefault="00017654">
      <w:pPr>
        <w:rPr>
          <w:rFonts w:ascii="Calibri" w:hAnsi="Calibri" w:cs="Calibri"/>
          <w:b/>
        </w:rPr>
      </w:pPr>
    </w:p>
    <w:p w14:paraId="4F4C8FA7" w14:textId="77777777" w:rsidR="00017654" w:rsidRPr="00865BEE" w:rsidRDefault="00017654">
      <w:pPr>
        <w:rPr>
          <w:rFonts w:ascii="Calibri" w:hAnsi="Calibri" w:cs="Calibri"/>
          <w:b/>
        </w:rPr>
      </w:pPr>
      <w:r w:rsidRPr="00865BEE">
        <w:rPr>
          <w:rFonts w:ascii="Calibri" w:hAnsi="Calibri" w:cs="Calibri"/>
          <w:b/>
        </w:rPr>
        <w:t>V.......................................... dne............</w:t>
      </w:r>
      <w:r w:rsidR="0003110C" w:rsidRPr="00865BEE">
        <w:rPr>
          <w:rFonts w:ascii="Calibri" w:hAnsi="Calibri" w:cs="Calibri"/>
          <w:b/>
        </w:rPr>
        <w:t>..........</w:t>
      </w:r>
      <w:r w:rsidR="0003110C" w:rsidRPr="00865BEE">
        <w:rPr>
          <w:rFonts w:ascii="Calibri" w:hAnsi="Calibri" w:cs="Calibri"/>
          <w:b/>
        </w:rPr>
        <w:tab/>
      </w:r>
      <w:r w:rsidR="0003110C" w:rsidRPr="00865BEE">
        <w:rPr>
          <w:rFonts w:ascii="Calibri" w:hAnsi="Calibri" w:cs="Calibri"/>
          <w:b/>
        </w:rPr>
        <w:tab/>
      </w:r>
      <w:r w:rsidR="0003110C" w:rsidRPr="00865BEE">
        <w:rPr>
          <w:rFonts w:ascii="Calibri" w:hAnsi="Calibri" w:cs="Calibri"/>
          <w:b/>
        </w:rPr>
        <w:tab/>
        <w:t>…………………………………………………………….</w:t>
      </w:r>
    </w:p>
    <w:p w14:paraId="472FD9E0" w14:textId="77777777" w:rsidR="0003110C" w:rsidRPr="00865BEE" w:rsidRDefault="00017654" w:rsidP="0003110C">
      <w:pPr>
        <w:ind w:left="5664" w:firstLine="708"/>
        <w:rPr>
          <w:rFonts w:ascii="Calibri" w:hAnsi="Calibri" w:cs="Calibri"/>
          <w:b/>
        </w:rPr>
      </w:pPr>
      <w:r w:rsidRPr="00865BEE">
        <w:rPr>
          <w:rFonts w:ascii="Calibri" w:hAnsi="Calibri" w:cs="Calibri"/>
          <w:b/>
        </w:rPr>
        <w:t xml:space="preserve">Podpis žadatele: (razítko) </w:t>
      </w:r>
    </w:p>
    <w:p w14:paraId="11C648E9" w14:textId="77777777" w:rsidR="00017654" w:rsidRPr="00865BEE" w:rsidRDefault="0003110C" w:rsidP="0003110C">
      <w:pPr>
        <w:rPr>
          <w:rFonts w:ascii="Calibri" w:hAnsi="Calibri" w:cs="Calibri"/>
        </w:rPr>
      </w:pPr>
      <w:r w:rsidRPr="00865BEE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</w:t>
      </w:r>
      <w:r w:rsidR="00017654" w:rsidRPr="00865BEE">
        <w:rPr>
          <w:rFonts w:ascii="Calibri" w:hAnsi="Calibri" w:cs="Calibri"/>
        </w:rPr>
        <w:t>v případě zástupu úředně ověřená plná moc</w:t>
      </w:r>
      <w:r w:rsidR="00017654" w:rsidRPr="00865BEE">
        <w:rPr>
          <w:rFonts w:ascii="Calibri" w:hAnsi="Calibri" w:cs="Calibri"/>
          <w:b/>
        </w:rPr>
        <w:t xml:space="preserve"> </w:t>
      </w:r>
    </w:p>
    <w:p w14:paraId="7EE7C0A6" w14:textId="77777777" w:rsidR="00017654" w:rsidRPr="00865BEE" w:rsidRDefault="00017654">
      <w:pPr>
        <w:spacing w:before="240"/>
        <w:rPr>
          <w:rFonts w:ascii="Calibri" w:hAnsi="Calibri" w:cs="Calibri"/>
          <w:b/>
        </w:rPr>
      </w:pPr>
      <w:r w:rsidRPr="00865BEE">
        <w:rPr>
          <w:rFonts w:ascii="Calibri" w:hAnsi="Calibri" w:cs="Calibri"/>
        </w:rPr>
        <w:t>*</w:t>
      </w:r>
      <w:r w:rsidR="0003110C" w:rsidRPr="00865BEE">
        <w:rPr>
          <w:rFonts w:ascii="Calibri" w:hAnsi="Calibri" w:cs="Calibri"/>
        </w:rPr>
        <w:t>)</w:t>
      </w:r>
      <w:r w:rsidRPr="00865BEE">
        <w:rPr>
          <w:rFonts w:ascii="Calibri" w:hAnsi="Calibri" w:cs="Calibri"/>
        </w:rPr>
        <w:t xml:space="preserve"> jestliže některá z dřevin v zapojeném porostu přesáhne obvod kmene měřený ve výšce 130 cm 80 cm, posuzuje se vždy jako samostatná dřevina</w:t>
      </w:r>
    </w:p>
    <w:p w14:paraId="1BD68E60" w14:textId="77777777" w:rsidR="00017654" w:rsidRPr="00865BEE" w:rsidRDefault="00017654">
      <w:pPr>
        <w:pStyle w:val="Prosttext1"/>
        <w:spacing w:before="240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  <w:b/>
        </w:rPr>
        <w:t>K žádosti je nutno doložit:</w:t>
      </w:r>
    </w:p>
    <w:p w14:paraId="1120CC46" w14:textId="77777777" w:rsidR="00017654" w:rsidRPr="00865BEE" w:rsidRDefault="00017654">
      <w:pPr>
        <w:pStyle w:val="Prosttext1"/>
        <w:numPr>
          <w:ilvl w:val="0"/>
          <w:numId w:val="2"/>
        </w:numPr>
        <w:spacing w:before="120"/>
        <w:ind w:left="357" w:hanging="357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vlastnické či nájemní právo nebo jiný uživatelský vztah k příslušným pozemkům, nelze-li ověřit v KN (výpisem z LV, kupní smlouvou apod.)</w:t>
      </w:r>
    </w:p>
    <w:p w14:paraId="32495347" w14:textId="77777777" w:rsidR="00017654" w:rsidRPr="00865BEE" w:rsidRDefault="00017654">
      <w:pPr>
        <w:pStyle w:val="Prosttext1"/>
        <w:numPr>
          <w:ilvl w:val="0"/>
          <w:numId w:val="2"/>
        </w:numPr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písemný souhlas vlastníka pozemku s kácením, není-li žadatelem vlastník pozemku</w:t>
      </w:r>
    </w:p>
    <w:p w14:paraId="420C86F6" w14:textId="77777777" w:rsidR="00017654" w:rsidRPr="00865BEE" w:rsidRDefault="00017654">
      <w:pPr>
        <w:pStyle w:val="Prosttext1"/>
        <w:numPr>
          <w:ilvl w:val="0"/>
          <w:numId w:val="2"/>
        </w:numPr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plnou moc zástupce žadatele(ů) nebo případných ostatních spoluvlastníků pozemku, obsahující souhlas k pokácení a pověření k zastupování ve správním řízení o pokácení dřevin</w:t>
      </w:r>
    </w:p>
    <w:p w14:paraId="75A25FBC" w14:textId="77777777" w:rsidR="00017654" w:rsidRPr="00865BEE" w:rsidRDefault="00017654">
      <w:pPr>
        <w:pStyle w:val="Prosttext1"/>
        <w:numPr>
          <w:ilvl w:val="0"/>
          <w:numId w:val="2"/>
        </w:numPr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>situační zákres dřevin do mapy se stručným popisem umístění</w:t>
      </w:r>
    </w:p>
    <w:p w14:paraId="713F9D5D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</w:p>
    <w:p w14:paraId="3084F28B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  <w:b/>
          <w:bCs/>
        </w:rPr>
        <w:t>Poznámky:</w:t>
      </w:r>
    </w:p>
    <w:p w14:paraId="77599EC7" w14:textId="77777777" w:rsidR="00017654" w:rsidRPr="00865BEE" w:rsidRDefault="00017654">
      <w:pPr>
        <w:pStyle w:val="Prosttext1"/>
        <w:jc w:val="both"/>
        <w:rPr>
          <w:rFonts w:ascii="Calibri" w:hAnsi="Calibri" w:cs="Calibri"/>
        </w:rPr>
      </w:pPr>
      <w:r w:rsidRPr="00865BEE">
        <w:rPr>
          <w:rFonts w:ascii="Calibri" w:hAnsi="Calibri" w:cs="Calibri"/>
        </w:rPr>
        <w:t xml:space="preserve">Nechá-li se účastník řízení zastupovat, </w:t>
      </w:r>
      <w:proofErr w:type="gramStart"/>
      <w:r w:rsidRPr="00865BEE">
        <w:rPr>
          <w:rFonts w:ascii="Calibri" w:hAnsi="Calibri" w:cs="Calibri"/>
        </w:rPr>
        <w:t>předloží</w:t>
      </w:r>
      <w:proofErr w:type="gramEnd"/>
      <w:r w:rsidRPr="00865BEE">
        <w:rPr>
          <w:rFonts w:ascii="Calibri" w:hAnsi="Calibri" w:cs="Calibri"/>
        </w:rPr>
        <w:t xml:space="preserve"> jeho zástupce písemnou plnou moc v souladu s § 33 správního řádu, a doklad totožnosti.</w:t>
      </w:r>
    </w:p>
    <w:sectPr w:rsidR="00017654" w:rsidRPr="00865BEE">
      <w:headerReference w:type="default" r:id="rId7"/>
      <w:pgSz w:w="11906" w:h="16838"/>
      <w:pgMar w:top="709" w:right="1106" w:bottom="28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63BA" w14:textId="77777777" w:rsidR="003C4B68" w:rsidRDefault="003C4B68" w:rsidP="003C4B68">
      <w:r>
        <w:separator/>
      </w:r>
    </w:p>
  </w:endnote>
  <w:endnote w:type="continuationSeparator" w:id="0">
    <w:p w14:paraId="20662EA4" w14:textId="77777777" w:rsidR="003C4B68" w:rsidRDefault="003C4B68" w:rsidP="003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643E" w14:textId="77777777" w:rsidR="003C4B68" w:rsidRDefault="003C4B68" w:rsidP="003C4B68">
      <w:r>
        <w:separator/>
      </w:r>
    </w:p>
  </w:footnote>
  <w:footnote w:type="continuationSeparator" w:id="0">
    <w:p w14:paraId="4A938321" w14:textId="77777777" w:rsidR="003C4B68" w:rsidRDefault="003C4B68" w:rsidP="003C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64"/>
      <w:gridCol w:w="7000"/>
    </w:tblGrid>
    <w:tr w:rsidR="003C4B68" w:rsidRPr="00361D22" w14:paraId="087DCCE2" w14:textId="77777777" w:rsidTr="003D10C8">
      <w:trPr>
        <w:trHeight w:val="352"/>
      </w:trPr>
      <w:tc>
        <w:tcPr>
          <w:tcW w:w="1664" w:type="dxa"/>
          <w:vMerge w:val="restart"/>
          <w:shd w:val="clear" w:color="auto" w:fill="auto"/>
        </w:tcPr>
        <w:p w14:paraId="4E0B4B8B" w14:textId="77777777" w:rsidR="003C4B68" w:rsidRPr="00361D22" w:rsidRDefault="003C4B68" w:rsidP="003C4B68">
          <w:pPr>
            <w:rPr>
              <w:rFonts w:asciiTheme="minorHAnsi" w:hAnsiTheme="minorHAnsi" w:cstheme="minorHAnsi"/>
            </w:rPr>
          </w:pPr>
          <w:r w:rsidRPr="00361D22">
            <w:rPr>
              <w:rFonts w:asciiTheme="minorHAnsi" w:hAnsiTheme="minorHAnsi" w:cstheme="minorHAnsi"/>
              <w:b/>
              <w:caps/>
              <w:noProof/>
              <w:color w:val="FF0000"/>
              <w:spacing w:val="26"/>
              <w:sz w:val="32"/>
              <w:szCs w:val="32"/>
            </w:rPr>
            <w:pict w14:anchorId="530A52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6pt;height:76.5pt;visibility:visible">
                <v:imagedata r:id="rId1" o:title="" croptop="3059f" cropbottom="4806f" cropleft="976f" cropright="52190f"/>
              </v:shape>
            </w:pict>
          </w:r>
        </w:p>
      </w:tc>
      <w:tc>
        <w:tcPr>
          <w:tcW w:w="7000" w:type="dxa"/>
          <w:shd w:val="clear" w:color="auto" w:fill="auto"/>
        </w:tcPr>
        <w:p w14:paraId="225DEDF0" w14:textId="77777777" w:rsidR="003C4B68" w:rsidRPr="00361D22" w:rsidRDefault="003C4B68" w:rsidP="003C4B68">
          <w:pPr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  <w:r w:rsidRPr="00361D22">
            <w:rPr>
              <w:rFonts w:asciiTheme="minorHAnsi" w:hAnsiTheme="minorHAnsi" w:cstheme="minorHAnsi"/>
              <w:b/>
              <w:bCs/>
              <w:sz w:val="40"/>
              <w:szCs w:val="40"/>
            </w:rPr>
            <w:t>Obec Hluboké Dvory</w:t>
          </w:r>
        </w:p>
      </w:tc>
    </w:tr>
    <w:tr w:rsidR="003C4B68" w:rsidRPr="00361D22" w14:paraId="1241ECE0" w14:textId="77777777" w:rsidTr="003D10C8">
      <w:trPr>
        <w:trHeight w:val="1168"/>
      </w:trPr>
      <w:tc>
        <w:tcPr>
          <w:tcW w:w="1664" w:type="dxa"/>
          <w:vMerge/>
          <w:shd w:val="clear" w:color="auto" w:fill="auto"/>
        </w:tcPr>
        <w:p w14:paraId="5D29B285" w14:textId="77777777" w:rsidR="003C4B68" w:rsidRPr="00361D22" w:rsidRDefault="003C4B68" w:rsidP="003C4B68">
          <w:pPr>
            <w:rPr>
              <w:rFonts w:asciiTheme="minorHAnsi" w:hAnsiTheme="minorHAnsi" w:cstheme="minorHAnsi"/>
            </w:rPr>
          </w:pPr>
        </w:p>
      </w:tc>
      <w:tc>
        <w:tcPr>
          <w:tcW w:w="7000" w:type="dxa"/>
          <w:shd w:val="clear" w:color="auto" w:fill="auto"/>
        </w:tcPr>
        <w:p w14:paraId="23B28FE7" w14:textId="77777777" w:rsidR="003C4B68" w:rsidRPr="00361D22" w:rsidRDefault="003C4B68" w:rsidP="003C4B68">
          <w:pPr>
            <w:spacing w:before="240"/>
            <w:rPr>
              <w:rFonts w:asciiTheme="minorHAnsi" w:hAnsiTheme="minorHAnsi" w:cstheme="minorHAnsi"/>
            </w:rPr>
          </w:pPr>
          <w:r w:rsidRPr="00361D22">
            <w:rPr>
              <w:rFonts w:asciiTheme="minorHAnsi" w:hAnsiTheme="minorHAnsi" w:cstheme="minorHAnsi"/>
            </w:rPr>
            <w:t>Obecní úřad: Hluboké Dvory, Hluboké Dvory 40, 679 23 Lomnice u Tišnova,</w:t>
          </w:r>
        </w:p>
        <w:p w14:paraId="144766DD" w14:textId="792B48E9" w:rsidR="003C4B68" w:rsidRPr="00361D22" w:rsidRDefault="003C4B68" w:rsidP="003C4B68">
          <w:pPr>
            <w:rPr>
              <w:rFonts w:asciiTheme="minorHAnsi" w:hAnsiTheme="minorHAnsi" w:cstheme="minorHAnsi"/>
            </w:rPr>
          </w:pPr>
          <w:r w:rsidRPr="00361D22">
            <w:rPr>
              <w:rFonts w:asciiTheme="minorHAnsi" w:hAnsiTheme="minorHAnsi" w:cstheme="minorHAnsi"/>
            </w:rPr>
            <w:t xml:space="preserve">Tel. +420 549 427 002, </w:t>
          </w:r>
          <w:r w:rsidRPr="00361D22">
            <w:rPr>
              <w:rFonts w:asciiTheme="minorHAnsi" w:hAnsiTheme="minorHAnsi" w:cstheme="minorHAnsi"/>
              <w:color w:val="0563C1"/>
              <w:u w:val="single"/>
            </w:rPr>
            <w:t>ou@hlubokedvory.cz</w:t>
          </w:r>
          <w:r w:rsidRPr="00361D22">
            <w:rPr>
              <w:rFonts w:asciiTheme="minorHAnsi" w:hAnsiTheme="minorHAnsi" w:cstheme="minorHAnsi"/>
            </w:rPr>
            <w:t xml:space="preserve">, </w:t>
          </w:r>
          <w:r w:rsidRPr="00361D22">
            <w:rPr>
              <w:rFonts w:asciiTheme="minorHAnsi" w:hAnsiTheme="minorHAnsi" w:cstheme="minorHAnsi"/>
              <w:color w:val="0563C1"/>
              <w:u w:val="single"/>
            </w:rPr>
            <w:t>www.hlubokedvory.cz</w:t>
          </w:r>
          <w:r w:rsidR="00361D22">
            <w:rPr>
              <w:rFonts w:asciiTheme="minorHAnsi" w:hAnsiTheme="minorHAnsi" w:cstheme="minorHAnsi"/>
              <w:color w:val="0563C1"/>
              <w:u w:val="single"/>
            </w:rPr>
            <w:t xml:space="preserve"> </w:t>
          </w:r>
          <w:r w:rsidRPr="00361D22">
            <w:rPr>
              <w:rFonts w:asciiTheme="minorHAnsi" w:hAnsiTheme="minorHAnsi" w:cstheme="minorHAnsi"/>
            </w:rPr>
            <w:t xml:space="preserve"> </w:t>
          </w:r>
          <w:r w:rsidRPr="00361D22">
            <w:rPr>
              <w:rFonts w:asciiTheme="minorHAnsi" w:hAnsiTheme="minorHAnsi" w:cstheme="minorHAnsi"/>
            </w:rPr>
            <w:br/>
            <w:t xml:space="preserve">IČ: 00637734; </w:t>
          </w:r>
          <w:proofErr w:type="spellStart"/>
          <w:r w:rsidRPr="00361D22">
            <w:rPr>
              <w:rFonts w:asciiTheme="minorHAnsi" w:hAnsiTheme="minorHAnsi" w:cstheme="minorHAnsi"/>
            </w:rPr>
            <w:t>č.ú</w:t>
          </w:r>
          <w:proofErr w:type="spellEnd"/>
          <w:r w:rsidRPr="00361D22">
            <w:rPr>
              <w:rFonts w:asciiTheme="minorHAnsi" w:hAnsiTheme="minorHAnsi" w:cstheme="minorHAnsi"/>
            </w:rPr>
            <w:t>. 21621631/0100; ID datové schránky: 9ugaz3n</w:t>
          </w:r>
        </w:p>
      </w:tc>
    </w:tr>
  </w:tbl>
  <w:p w14:paraId="037FCB2A" w14:textId="77777777" w:rsidR="003C4B68" w:rsidRDefault="003C4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316148980">
    <w:abstractNumId w:val="0"/>
  </w:num>
  <w:num w:numId="2" w16cid:durableId="21450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AB6"/>
    <w:rsid w:val="00017654"/>
    <w:rsid w:val="0003110C"/>
    <w:rsid w:val="00140AB6"/>
    <w:rsid w:val="00361D22"/>
    <w:rsid w:val="003C4B68"/>
    <w:rsid w:val="00865BEE"/>
    <w:rsid w:val="00C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27638FF"/>
  <w15:chartTrackingRefBased/>
  <w15:docId w15:val="{C4F6E5B8-5DEA-41A8-B334-02A32305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rebuchet MS" w:hAnsi="Trebuchet MS" w:cs="Trebuchet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customStyle="1" w:styleId="Zkladntext31">
    <w:name w:val="Základní text 31"/>
    <w:basedOn w:val="Normln"/>
    <w:pPr>
      <w:spacing w:before="360"/>
    </w:pPr>
    <w:rPr>
      <w:rFonts w:ascii="Trebuchet MS" w:hAnsi="Trebuchet MS" w:cs="Trebuchet MS"/>
      <w:bCs/>
      <w:sz w:val="22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865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5BEE"/>
    <w:rPr>
      <w:rFonts w:ascii="Segoe UI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C4B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B68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C4B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B68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61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Sídlo:</vt:lpstr>
    </vt:vector>
  </TitlesOfParts>
  <Company>MeU Tisnov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Sídlo:</dc:title>
  <dc:subject/>
  <dc:creator>Jarošová Hana, Mgr.</dc:creator>
  <cp:keywords/>
  <cp:lastModifiedBy>Tomáš Urban</cp:lastModifiedBy>
  <cp:revision>2</cp:revision>
  <cp:lastPrinted>2017-04-20T09:17:00Z</cp:lastPrinted>
  <dcterms:created xsi:type="dcterms:W3CDTF">2023-01-16T12:21:00Z</dcterms:created>
  <dcterms:modified xsi:type="dcterms:W3CDTF">2023-01-16T12:21:00Z</dcterms:modified>
</cp:coreProperties>
</file>